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Gesetz z</w:t>
      </w:r>
      <w:bookmarkStart w:id="0" w:name="_GoBack"/>
      <w:bookmarkEnd w:id="0"/>
      <w:r w:rsidRPr="00FF7F78">
        <w:rPr>
          <w:rFonts w:ascii="Arial" w:hAnsi="Arial" w:cs="Arial"/>
          <w:b/>
          <w:bCs/>
          <w:sz w:val="28"/>
          <w:szCs w:val="28"/>
        </w:rPr>
        <w:t>um Schutz der arbeitenden Jugend</w:t>
      </w:r>
    </w:p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(Jugendarbeitsschutzgesetz - JArbSchG)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Ausfertigungsdatum: 12.04.1976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Stand: </w:t>
      </w:r>
      <w:r w:rsidR="002B5B24" w:rsidRPr="00D170E1">
        <w:rPr>
          <w:rFonts w:ascii="Arial" w:hAnsi="Arial" w:cs="Arial"/>
        </w:rPr>
        <w:t>21.</w:t>
      </w:r>
      <w:r w:rsidRPr="00D170E1">
        <w:rPr>
          <w:rFonts w:ascii="Arial" w:hAnsi="Arial" w:cs="Arial"/>
        </w:rPr>
        <w:t>0</w:t>
      </w:r>
      <w:r w:rsidR="002B5B24" w:rsidRPr="00D170E1">
        <w:rPr>
          <w:rFonts w:ascii="Arial" w:hAnsi="Arial" w:cs="Arial"/>
        </w:rPr>
        <w:t>1.2015</w:t>
      </w:r>
    </w:p>
    <w:p w:rsidR="00D77E7C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635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:rsidR="00D77E7C" w:rsidRPr="00D170E1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Allgemeine Vorschriften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 Geltungsbereich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gilt in der Bundesrepublik Deutschland und in der ausschließlichen Wirtschaftszone für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von Personen, die noch nicht 18 Jahre alt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der Berufsausbildung,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als Arbeitnehmer oder Heimarbeiter,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sonstigen Dienstleistungen, die der Arbeitsleistung von Arbeitnehmern oder Heimarbeitern ähnlich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einem der Berufsausbildung ähnlichen Ausbildungsverhältnis.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Dieses Gesetz gilt nicht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geringfügige Hilfeleistungen, soweit sie gelegentlich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aus Gefälligkeit,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auf Grund familienrechtlicher Vorschriften,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c) in Einrichtungen der Jugendhilfe,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d) in Einrichtungen zur Eingliederung Behinderter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erbracht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für die Beschäftigung durch die Personensorgeberechtigten im Familienhaushalt.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 Kind, Jugendlicher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Kind im Sinne dieses Gesetzes ist, wer noch nicht 15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Jugendlicher im Sinne dieses Gesetzes ist, wer 15, aber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Auf Jugendliche, die der Vollzeitschulpflicht unterliegen, finden die für Kinder geltenden Vorschriften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 Arbeitgeber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im Sinne dieses Gesetzes ist, wer ein Kind oder einen Jugendlichen gemäß § 1 beschäftigt.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Tägliche Arbeitszeit ist die Zeit vom Beginn bis zum Ende der täglichen Beschäftigung ohne die Ruhepausen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Schichtzeit ist die tägliche Arbeitszeit unter Hinzurechnung der Ruhepausen 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Im Bergbau unter Tage gilt die Schichtzeit als Arbeitszeit. Sie wird gerechnet vom Betreten des Förderkorbs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der Einfahrt bis zum Verlassen des Förderkorbs bei der Ausfahrt oder vom Eintritt des einzelnen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Beschäftigten in das Stollenmundloch bis zu seinem Wiederaustritt.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Für die Berechnung der wöchentlichen Arbeitszeit ist als Woche die Zeit von Montag bis einschließlich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Sonntag zugrunde zu legen. Die Arbeitszeit, die an einem Werktag infolge eines gesetzlichen Feiertags ausfällt,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 auf die wöchentliche Arbeitszeit angerechnet.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Wird ein Kind oder ein Jugendlicher von mehreren Arbeitgebern beschäftigt, so werden die Arbeits-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Schichtzeiten sowie die Arbeitstage zusammengerechnet.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Abschnitt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lastRenderedPageBreak/>
        <w:t>§ 5 Verbot der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Beschäftigung von Kindern (§ 2 Abs. 1) ist verboten.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gilt nicht für die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zum Zwecke der Beschäftigungs- und Arbeitstherapie,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im Rahmen des Betriebspraktikums während der Vollzeitschulpflicht,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Erfüllung einer richterlichen Weisung.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Beschäftigung finden § 7 Satz 1 Nr. 2 und die §§ 9 bis 46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gilt ferner nicht für die Beschäftigung von Kindern über 13 Jahre mit Einwilligung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Personensorgeberechtigten, soweit die Beschäftigung leicht und für Kinder geeignet ist. Die Beschäftigung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leicht, wenn sie auf Grund ihrer Beschaffenheit und der besonderen Bedingungen, unter denen sie ausgeführt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Sicherheit, Gesundheit und Entwicklung der Kinder,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ihren Schulbesuch, ihre Beteiligung an Maßnahmen zur Berufswahlvorbereitung oder Berufsausbildung,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der zuständigen Stelle anerkannt sind,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ihre Fähigkeit, dem Unterricht mit Nutzen zu folgen,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nicht nachteilig beeinflu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t. Die Kinder dürfen nicht mehr als zwei Stunden täglich, in landwirtschaftlichen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Familienbetrieben nicht mehr als drei Stunden täglich, nicht zwischen 18 und 8 Uhr, nicht vor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Schulunterricht und nicht während des Schulunterrichts beschäftigt werden. Auf die Beschäftigung finden die §§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15 bis 31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Das Verbot des Absatzes 1 gilt ferner nicht für die Beschäftigung von Jugendlichen (§ 2 Abs. 3) während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Schulferien für höchstens vier Wochen im Kalenderjahr. Auf die Beschäftigung finden die §§ 8 bis 31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(4a) Die Bundesregierung hat durch Rechtsverordnung mit Zustimmung des Bundesrates die Beschäftigung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3 näher zu bestimmen.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(4b) Der Arbeitgeber unterrichtet die Personensorgeberechtigten der von ihm beschäftigten Kinder über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mögliche Gefahren sowie über alle zu ihrer Sicherheit und ihrem Gesundheitsschutz getroffenen Maßnahmen.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Für Veranstaltungen kann die Aufsichtsbehörde Ausnahmen gemäß § 6 bewilligen.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 Behördliche Ausnahmen für Veranstaltungen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auf Antrag bewilligen, da</w:t>
      </w:r>
      <w:r w:rsidR="00D170E1">
        <w:rPr>
          <w:rFonts w:ascii="Arial" w:hAnsi="Arial" w:cs="Arial"/>
        </w:rPr>
        <w:t>ss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bei Theatervorstellungen Kinder über sechs Jahre bis zu vier Stunden täglich in der Zeit von 10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bei Musikaufführungen und anderen Aufführungen, bei Werbeveranstaltungen sowie bei Aufnahmen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 auf Ton- und Bildträger sowie bei Film- und Fotoaufnahmen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Kinder über drei bis sechs Jahre bis zu zwei Stunden täglich in der Zeit von 8 bis 17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Kinder über sechs Jahre bis zu drei Stunden täglich in der Zeit von 8 bis 22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gestaltend mitwirken und an den erforderlichen Proben teilnehmen. Eine Ausnahme darf nicht bewilligt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für die Mitwirkung in Kabaretts, Tanzlokalen und ähnlichen Betrieben sowie auf Vergnügungsparks,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Kirmessen, Jahrmärkten und bei ähnlichen Veranstaltungen, Schaustellungen oder Darbietungen.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darf nach Anhörung des zuständigen Jugendamts die Beschäftigung nur bewilligen,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Personensorgeberechtigten in die Beschäftigung schriftlich eingewilligt haben,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der Aufsichtsbehörde eine nicht länger als vor drei Monaten ausgestellte ärztliche Bescheinigung vorgelegt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 nach der gesundheitliche Bedenken gegen die Beschäftigung nicht bestehen,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erforderlichen Vorkehrungen und Maßnahmen zum Schutz des Kindes gegen Gefahren für Leben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Gesundheit sowie zur Vermeidung einer Beeinträchtigung der körperlichen oder seelisch-geistigen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getroffen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Betreuung und Beaufsichtigung des Kindes bei der Beschäftigung sichergestellt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nach Beendigung der Beschäftigung eine ununterbrochene Freizeit von mindestens 14 Stunden eingehalten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das Fortkommen in der Schule nicht 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(3) Die Aufsichtsbehörde bestimmt,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wie lange, zu welcher Zeit und an welchem Tag das Kind beschäftigt werden darf,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Dauer und Lage der Ruhepausen,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Höchstdauer des täglichen Aufenthalts an der Beschäftigungsstätte.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Entscheidung der Aufsichtsbehörde ist dem Arbeitgeber schriftlich bekanntzugeben. Er darf das Kind erst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Empfang des Bewilligungsbescheids beschäftigen.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 Beschäftigung von nicht vollzeitschulpflichtigen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Kinder, die der Vollzeitschulpflicht nicht mehr unterliegen,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Berufsausbildungsverhältnis,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außerhalb eines Berufsausbildungsverhältnisses nur mit leichten und für sie geeigneten Tätigkeiten bis zu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sieben Stunden täglich und 35 Stunden wöchentlich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 Auf die Beschäftigung finden die §§ 8 bis 46 entsprechende 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Arbeitszeit und Freizeit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8 Dauer der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mehr als acht Stunden täglich und nicht mehr als 40 Stunden wöchentlich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Wenn in Verbindung mit Feiertagen an Werktagen nicht gearbeitet wird, damit die Beschäftigten eine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längere zusammenhängende Freizeit haben, so darf die ausfallende Arbeitszeit auf die Werktage von fünf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zusammenhängenden, die Ausfalltage einschließenden Wochen nur dergestalt verteilt werden,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Wochenarbeitszeit im Durchschnitt dieser fünf Wochen 40 Stunden nicht überschreitet. Die tägliche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darf hierbei achteinhalb Stunden nicht überschreiten.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(2a) Wenn an einzelnen Werktagen die Arbeitszeit auf weniger als acht Stunden verkürzt ist, können Jugendliche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den übrigen Werktagen derselben Woche achteinhalb Stunden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In der Landwirtschaft dürfen Jugendliche über 16 Jahre während der Erntezeit nicht mehr als neun Stunden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und nicht mehr als 85 Stunden in der Doppelwoche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9 Berufsschule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 für die Teilnahme am Berufsschulunterricht freizustellen. Er darf 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beschäftigen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vor einem vor 9 Uhr beginnenden Unterricht; dies gilt auch für Personen, die über 18 Jahre alt und noch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berufsschulpflichtig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einem Berufsschultag mit mehr als fünf Unterrichtsstunden von mindestens je 45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Minuten, einmal in 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Berufsschulwochen mit einem planmäßigen Blockunterricht von mindestens 25 Stunden an mindestens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fünf Tagen; zusätzliche betriebliche Ausbildungsveranstaltungen bis zu zwei Stunden wöchentlich sind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zulässig.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Berufsschultage nach Absatz 1 Nr. 2 mit acht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Berufsschulwochen nach Absatz 1 Nr. 3 mit 40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3.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die Unterrichtszeit einschließlich der Pausen.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Ein Entgeltausfall darf durch den Besuch der Berufsschule nicht eintreten.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(weggefallen)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10 Prüfungen und außerbetriebliche Ausbildungsmaßnahmen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für die Teilnahme an Prüfungen und Ausbildungsmaßnahmen, die auf Grund öffentlich-rechtlicher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vertraglicher Bestimmungen außerhalb der Ausbildungsstätte durchzuführen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freizustellen.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Freistellung nach Absatz 1 Nr. 1 mit der Zeit der Teilnahme einschließlich der 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Freistellung nach Absatz 1 Nr. 2 mit acht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 Entgeltausfall darf nicht eintreten.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11 Ruhepausen, Aufenthaltsräume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(1) Jugendlichen müssen im </w:t>
      </w:r>
      <w:r w:rsidR="004232EC" w:rsidRPr="00D170E1">
        <w:rPr>
          <w:rFonts w:ascii="Arial" w:hAnsi="Arial" w:cs="Arial"/>
        </w:rPr>
        <w:t>Voraus</w:t>
      </w:r>
      <w:r w:rsidRPr="00D170E1">
        <w:rPr>
          <w:rFonts w:ascii="Arial" w:hAnsi="Arial" w:cs="Arial"/>
        </w:rPr>
        <w:t xml:space="preserve"> feststehende Ruhepausen von angemessener Dauer gewährt werden.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Ruhepausen müssen mindestens betragen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30 Minuten bei einer Arbeitszeit von mehr als viereinhalb bis zu sechs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60 Minuten bei einer Arbeitszeit von mehr als sechs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Als Ruhepause gilt nur eine Arbeitsunterbrechung von mindestens 15 Minuten.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Ruhepausen müssen in angemessener zeitlicher Lage gewährt werden, frühestens eine Stunde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Beginn und spätestens eine Stunde vor Ende der Arbeitszeit. Länger als viereinhalb Stunden hintereinander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dürfen Jugendliche nicht ohne Ruhepause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Aufenthalt während der Ruhepausen in Arbeitsräumen darf den Jugendlichen nur gestattet werden, wenn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Arbeit in diesen Räumen während dieser Zeit eingestellt ist und auch sonst die notwendige Erholung nicht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Absatz 3 gilt nicht für den Bergbau unter Tage.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12 Schichtzeit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Bei der Beschäftigung Jugendlicher darf die Schichtzeit (§ 4 Abs. 2) 10 Stunden, im Bergbau unter Tage 8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Stunden, im Gaststättengewerbe, in der Landwirtschaft, in der Tierhaltung, auf Bau- und Montagestellen 11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nicht überschreiten.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13 Tägliche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Beendigung der täglichen Arbeitszeit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12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14 Nachtruhe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nur in der Zeit von 6 bis 20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 über 16 Jahre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Gaststätten- und Schaustellergewerbe bis 22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mehrschichtigen Betrieben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der Landwirtschaft ab 5 Uhr oder bis 21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Bäckereien und Konditoreien ab 5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Jugendliche über 17 Jahre dürfen in Bäckereien ab 4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An dem einem Berufsschultag unmittelbar vorangehenden Tag dürfen Jugendliche auch nach Absatz 2 Nr. 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3 nicht nach 20 Uhr beschäftigt werden, wenn der Berufsschulunterricht am Berufsschultag vor 9 Uhr beginnt.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Nach vorheriger Anzeige an die Aufsichtsbehörde dürfen in Betrieben, in denen die übliche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 verkehrstechnischen Gründen nach 20 Uhr endet, Jugendliche bis 21 Uhr beschäftigt werden, soweit sie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hierdurch unnötige Wartezeiten vermeiden können. Nach vorheriger Anzeige an die Aufsichtsbehörde dürfen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ferner in mehrschichtigen Betrieben Jugendliche über 16 Jahre ab 5.30 Uhr oder bis 23.30 Uhr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soweit sie hierdurch unnötige Wartezeiten vermeiden können.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Jugendliche dürfen in Betrieben, in denen die Beschäftigten in außergewöhnlichem Grade der Einwirkung von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Hitze ausgesetzt sind, in der warmen Jahreszeit ab 5 Uhr beschäftigt werden. Die Jugendlichen sind berechtigt,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sich vor Beginn der Beschäftigung und danach in regelmäßigen Zeitabständen arbeitsmedizinisch untersuchen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zu lassen. Die </w:t>
      </w:r>
      <w:r w:rsidRPr="00D170E1">
        <w:rPr>
          <w:rFonts w:ascii="Arial" w:hAnsi="Arial" w:cs="Arial"/>
        </w:rPr>
        <w:lastRenderedPageBreak/>
        <w:t>Kosten der Untersuchungen hat der Arbeitgeber zu tragen, sofern er diese nicht kostenlos durch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Betriebsarzt oder einen überbetrieblichen Dienst von Betriebsärzten anbietet.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Jugendliche dürfen bei Musikaufführungen, Theatervorstellungen und anderen Aufführungen, bei Aufnahmen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im Rundfunk (Hörfunk und Fernsehen), auf Ton- und Bildträger sowie bei Film- und Fotoaufnahmen bis 23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Uhr gestaltend mitwirken. Eine Mitwirkung ist nicht zulässig bei Veranstaltungen, Schaustellungen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Darbietungen, bei denen die Anwesenheit Jugendlicher nach den Vorschriften des Jugendschutzgesetzes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verboten ist. Nach Beendigung der Tätigkeit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14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15 Fünf-Tage-Woche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dürfen nur an fünf Tagen in der Woche beschäftigt werden. Die beiden wöchentlichen Ruhetage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sollen nach Möglichkeit aufeinander folgen.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16 Samstagsruhe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Samstagen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Samstagen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offenen Verkaufsstellen, in Betrieben mit offenen Verkaufsstellen, in Bäckereien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Konditoreien,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Friseurhandwerk und im Marktverkehr,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Verkehrswesen,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der Landwirtschaft und Tierhaltung,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im Familienhaushalt,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im Gaststätten- und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bei Musikaufführungen, Theatervorstellungen und anderen Aufführungen, bei Aufnahmen im Rundfunk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(Hörfunk und Fernsehen), auf Ton- und Bildträger sowie bei Film- und Fotoaufnahmen,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bei außerbetrieblichen Ausbildungsmaßnahmen,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in Reparaturwerkstätten für Kraftfahrzeuge.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Mindestens zwei Samstage im Monat sollen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Samstag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Können Jugendliche in den Fällen des Absatzes 2 Nr. 2 am Samstag nicht acht Stunden beschäftigt werden,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kann der Unterschied zwischen der tatsächlichen und der nach § 8 Abs. 1 höchstzulässigen Arbeitszeit an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 bis 13 Uhr ausgeglichen werden, an dem die Jugendlichen nach Absatz 3 Satz 1 freizustellen sind.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17 Sonntagsruhe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Sonntagen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Sonntagen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der Landwirtschaft und Tierhaltung mit Arbeiten, die auch an Sonn- und Feiertagen naturnotwendig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vorgenommen werden müssen,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Familienhaushalt, wenn der Jugendliche in die häusliche Gemeinschaft aufgenommen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im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bei Musikaufführungen, Theatervorstellungen und anderen Aufführungen sowie bei Direktsendungen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im Gaststättengewerbe.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Jeder zweite Sonntag soll, mindestens zwei Sonntage im Monat müssen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Sonntag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18 Feiertagsruhe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Am 24. und 31. Dezember nach 14 Uhr und an gesetzlichen Feiertagen dürfen Jugendliche nicht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gesetzlichen Feiertagen in den Fällen des § 17 Abs. 2,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ausgenommen am 25. Dezember, am 1. Januar, am ersten Osterfeiertag und am 1. Mai.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Für die Beschäftigung an einem gesetzlichen Feiertag, der auf einem Werktag fällt, ist der Jugendliche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anderen berufsschulfreien Arbeitstag derselben oder der folgenden Woche freizustellen. In Betrieben mit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Betriebsruhetag in der Woche kann die Freistellung auch an diesem Tag erfolgen, wenn die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diesem Tag keinen Berufsschulunterricht haben.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19 Urlaub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Jugendlichen für jedes Kalenderjahr einen bezahlten Erholungsurlaub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Urlaub beträgt jährlich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mindestens 30 Werktage, wenn der Jugendliche zu Beginn des Kalenderjahrs noch nicht 16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mindestens 27 Werktage, wenn der Jugendliche zu Beginn des Kalenderjahrs noch nicht 17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mindestens 25 Werktage, wenn der Jugendliche zu Beginn des Kalenderjahrs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Jugendliche, die im Bergbau unter Tage beschäftigt werden, erhalten in jeder Altersgruppe einen zusätzlichen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drei Werktagen.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Urlaub soll Berufsschülern in der Zeit der Berufsschulferien gegeben werden. Soweit er nicht in 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Berufsschulferien gegeben wird, ist für jeden Berufsschultag, an dem die Berufsschule während des Urlaubs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besucht wird, ein weiterer Urlaubstag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(4)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 für den Urlaub der Jugendlichen § 3 Abs. 2, §§ 4 bis 12 und § 13 Abs. 3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Bundesurlaubsgesetzes. Der Auftraggeber oder Zwischenmeister hat jedoch abweichend von § 12 Nr. 1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 den jugendlichen Heimarbeitern für jedes Kalenderjahr einen bezahlten Erholungsurlaub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 Absatz 2 zu gewähren; das Urlaubsentgelt der jugendlichen Heimarbeiter beträgt bei einem 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30 Werktagen 11,6 vom Hundert, bei einem Urlaub von 27 Werktagen 10,3 vom Hundert und bei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25 Werktagen 9,5 vom Hundert.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20 Binnenschif</w:t>
      </w:r>
      <w:r w:rsidR="00D170E1">
        <w:rPr>
          <w:rFonts w:ascii="Arial" w:hAnsi="Arial" w:cs="Arial"/>
          <w:b/>
          <w:bCs/>
        </w:rPr>
        <w:t>f</w:t>
      </w:r>
      <w:r w:rsidRPr="00D170E1">
        <w:rPr>
          <w:rFonts w:ascii="Arial" w:hAnsi="Arial" w:cs="Arial"/>
          <w:b/>
          <w:bCs/>
        </w:rPr>
        <w:t>fahrt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 der Binnenschif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fahrt gelten folgende Abweichungen: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§ 12 darf die Schichtzeit Jugendlicher über 16 Jahre während der Fahrt bis auf 14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ausgedehnt werden, wenn ihre Arbeitszeit sechs Stunden täglich nicht überschreitet. Ihre tägliche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Freizeit kann abweichend von § 13 der Ausdehnung der Schichtzeit entsprechend bis auf 10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verkürzt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14 Abs. 1 dürfen Jugendliche über 16 Jahre während der Fahrt bis 22 Uhr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§§ 15, 16 Abs. 1, § 17 Abs. 1 und § 18 Abs. 1 dürfen Jugendliche an jedem Tag der Woche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werden, jedoch nicht am 24. Dezember, an den Weihnachtsfeiertagen, am 31. Dezember, am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1. Januar, an den Osterfeiertagen und am 1. Mai. Für die Beschäftigung an einem Samstag, Sonntag und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gesetzlichen Feiertag, der auf einen Werktag fällt, ist ihnen je ein freier Tag zu gewähren. Diese freien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Tage sind </w:t>
      </w:r>
      <w:r w:rsidRPr="00D170E1">
        <w:rPr>
          <w:rFonts w:ascii="Arial" w:hAnsi="Arial" w:cs="Arial"/>
        </w:rPr>
        <w:lastRenderedPageBreak/>
        <w:t>den Jugendlichen in Verbindung mit anderen freien Tagen zu gewähren, spätestens, wenn ihnen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10 freie Tage zustehen.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 Ausnahmen in besonderen Fällen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§§ 8 und 11 bis 18 finden keine Anwendung auf die Beschäftigung Jugendlicher mit vorübergehenden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unaufschiebbaren Arbeiten in Notfällen, soweit erwachsene Beschäftigte nicht zur Verfügung stehen.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Wird in den Fällen des Absatzes 1 über die Arbeitszeit des § 8 hinaus Mehrarbeit geleistet, so ist sie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Verkürzung der Arbeitszeit innerhalb der folgenden drei Wochen auszugleichen.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21a Abweichende Regelungen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In einem Tarifvertrag oder auf Grund eines Tarifvertrages in einer Betriebsvereinbarung kann zugelassen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den §§ 8, 15, 16 Abs. 3 und 4, § 17 Abs. 3 und § 18 Abs. 3 die Arbeitszeit bis zu neun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täglich, 44 Stunden wöchentlich und bis zu fünfeinhalb Tagen in der Woche anders zu verteilen,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jedoch nur unter Einhaltung einer durchschnittlichen Wochenarbeitszeit von 40 Stunden in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Ausgleichszeitraum von zwei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11 Abs. 1 Satz 2 Nr. 2 und Abs. 2 die Ruhepausen bis zu 15 Minuten zu kürzen und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Lage der Pausen anders zu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 12 die Schichtzeit mit Ausnahme des Bergbaus unter Tage bis zu einer Stunde täglich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verlängern,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abweichend von § 16 Abs. 1 und 2 Jugendliche an 26 Samstagen im Jahr oder an jedem Samstag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beschäftigen, wenn </w:t>
      </w:r>
      <w:r w:rsidR="004232EC" w:rsidRPr="00D170E1">
        <w:rPr>
          <w:rFonts w:ascii="Arial" w:hAnsi="Arial" w:cs="Arial"/>
        </w:rPr>
        <w:t>stattdessen</w:t>
      </w:r>
      <w:r w:rsidRPr="00D170E1">
        <w:rPr>
          <w:rFonts w:ascii="Arial" w:hAnsi="Arial" w:cs="Arial"/>
        </w:rPr>
        <w:t xml:space="preserve"> der Jugendliche an einem anderen Werktag derselben Woche von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freigestellt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abweichend von den §§ 15, 16 Abs. 3 und 4, § 17 Abs. 3 und § 18 Abs. 3 Jugendliche bei einer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Samstag oder an einem Sonn- oder Feiertag unter vier Stunden an einem anderen Arbeitstag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derselben oder der folgenden Woche vor- oder nachmittags von der Beschäftigung freizustellen,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abweichend von § 17 Abs. 2 Satz 2 Jugendliche im Gaststätten- und Schaustellergewerbe sowie in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Landwirtschaft während der Saison oder der Erntezeit an drei Sonntagen im Monat zu beschäftigen.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Geltungsbereich eines Tarifvertrages nach Absatz 1 kann die abweichende tarifvertragliche Regelung im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 eines nicht tarifgebundenen Arbeitgebers durch Betriebsvereinbarung oder, wenn ein Betriebsrat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besteht, durch schriftliche Vereinbarung zwischen dem Arbeitgeber und dem Jugendlichen übernommen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Kirchen und die öffentlich-rechtlichen Religionsgesellschaften können die in Absatz 1 genannten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Abweichungen in ihren Regelungen vorsehen.</w:t>
      </w:r>
    </w:p>
    <w:p w:rsidR="00933727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77E7C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</w:t>
      </w:r>
    </w:p>
    <w:p w:rsidR="00D77E7C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</w:t>
      </w:r>
    </w:p>
    <w:p w:rsidR="00D77E7C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77E7C" w:rsidRPr="00D170E1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61 Beschäftigung von Jugendlichen auf Kauffahrteischiffen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Für die Beschäftigung von Jugendlichen als Besatzungsmitglieder auf Kauffahrteischiffen im Sinne des § 3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Seearbeitsgesetzes gilt anstelle dieses Gesetzes das Seearbeitsgesetz.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62 Beschäftigung im Vollzug einer Freiheitsentziehung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Vorschriften dieses Gesetzes gelten für die Beschäftigung Jugendlicher (§ 2 Abs. 2) im Vollzug einer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gerichtlich angeordneten Freiheitsentziehung entsprechend, soweit es sich nicht nur um gelegentliche,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geringfügige Hilfeleistungen handelt und soweit in den Absätzen 2 bis 4 nichts anderes bestimmt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Vollzug einer gerichtlich angeordneten Freiheitsentziehung finden § 19, §§ 47 bis 50 keine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(3) Die §§ 13, 14, 15, 16, 17 und 18 Abs. 1 und 2 gelten im Vollzug einer gerichtlich angeordneten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Freiheitsentziehung nicht für die Beschäftigung jugendlicher Anstaltsinsassen mit der Zubereitung und Ausgabe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Anstaltsverpflegung.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§ 18 Abs. 1 und 2 gilt nicht für die Beschäftigung jugendlicher Anstaltsinsassen in landwirtschaftlichen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Betrieben der Vollzugsanstalten mit Arbeiten, die auch an Sonn- und Feiertagen naturnotwendig vorgenommen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müssen.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§§ 63 bis 70 ----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71 Berlin-Klausel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Dieses Gesetz gilt nach Maßgabe des § 13 Abs. 1 des Dritten Überleitungsgesetzes vom 4. Januar 1952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(Bundesgesetzbl. I S. 1) auch im Land Berlin. Rechtsverordnungen, die auf Grund dieses Gesetzes erlassen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gelten im Land Berlin nach § 14 des Dritten Überleitungsgesetzes.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72 Inkrafttreten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tritt am 1. Mai 1976 in Kraft.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 Grund des § 37 Abs. 2 und des § 53 des Jugendarbeitsschutzgesetzes vom 9. August 1960,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20 Abs. 1 des Jugendschutzgesetzes vom 30. April 1938 und des § 120e der Gewerbeordnung erlassenen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Vorschriften bleiben unberührt. Sie können, soweit sie den Geltungsbereich dieses Gesetzes betreffen, durch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auf Grund des § 26 oder des § 46 geändert oder aufgehoben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Vorschriften in Rechtsverordnungen, die durch § 69 dieses Gesetzes geändert werden, können vom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Bundesministerium für Arbeit und Soziales im Rahmen der bestehenden Ermächtigungen geändert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aufgehoben werden.</w:t>
      </w:r>
    </w:p>
    <w:p w:rsidR="00B2128A" w:rsidRPr="00D170E1" w:rsidRDefault="002B5B24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(5) </w:t>
      </w:r>
      <w:r w:rsidRPr="00D170E1">
        <w:rPr>
          <w:rFonts w:ascii="Arial" w:hAnsi="Arial" w:cs="Arial"/>
          <w:iCs/>
        </w:rPr>
        <w:t>Verweisungen auf Vorschriften des Jugendarbeitsschutzgesetzes vom 9. August 1960 gelten als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Verweisungen auf die entsprechenden Vorschriften dieses Gesetzes oder der auf Grund dieses Gesetzes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erlassenen Rechtsverordnungen.</w:t>
      </w:r>
    </w:p>
    <w:sectPr w:rsidR="00B2128A" w:rsidRPr="00D170E1" w:rsidSect="00FF7F78">
      <w:headerReference w:type="default" r:id="rId6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123AFD">
    <w:pPr>
      <w:pStyle w:val="Kopfzeile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B24"/>
    <w:rsid w:val="00123AFD"/>
    <w:rsid w:val="002B5635"/>
    <w:rsid w:val="002B5B24"/>
    <w:rsid w:val="002C0371"/>
    <w:rsid w:val="00374073"/>
    <w:rsid w:val="004232EC"/>
    <w:rsid w:val="005D199D"/>
    <w:rsid w:val="00643D50"/>
    <w:rsid w:val="0065798B"/>
    <w:rsid w:val="00933727"/>
    <w:rsid w:val="00AB727B"/>
    <w:rsid w:val="00B2128A"/>
    <w:rsid w:val="00B94AA6"/>
    <w:rsid w:val="00D170E1"/>
    <w:rsid w:val="00D77E7C"/>
    <w:rsid w:val="00EF6676"/>
    <w:rsid w:val="00F6188F"/>
    <w:rsid w:val="00FC311B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0A0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3296</Words>
  <Characters>20772</Characters>
  <Application>Microsoft Office Word</Application>
  <DocSecurity>0</DocSecurity>
  <Lines>173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2018-07-13T13:37:00Z</dcterms:created>
  <dcterms:modified xsi:type="dcterms:W3CDTF">2020-09-28T13:17:00Z</dcterms:modified>
</cp:coreProperties>
</file>